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35" w:rsidRPr="00CB3A11" w:rsidRDefault="00CB3A11" w:rsidP="00CB3A11">
      <w:pPr>
        <w:jc w:val="center"/>
        <w:rPr>
          <w:rFonts w:ascii="Times New Roman" w:hAnsi="Times New Roman" w:cs="Times New Roman"/>
          <w:b/>
          <w:sz w:val="28"/>
        </w:rPr>
      </w:pPr>
      <w:r w:rsidRPr="00CB3A11">
        <w:rPr>
          <w:rFonts w:ascii="Times New Roman" w:hAnsi="Times New Roman" w:cs="Times New Roman"/>
          <w:b/>
          <w:sz w:val="28"/>
        </w:rPr>
        <w:t>Информационные материалы с Портала «Наши дети»</w:t>
      </w:r>
    </w:p>
    <w:p w:rsidR="00CB3A11" w:rsidRPr="00CB3A11" w:rsidRDefault="00CB3A11" w:rsidP="00CB3A11">
      <w:pPr>
        <w:jc w:val="center"/>
        <w:rPr>
          <w:rFonts w:ascii="Times New Roman" w:hAnsi="Times New Roman" w:cs="Times New Roman"/>
          <w:b/>
          <w:sz w:val="28"/>
        </w:rPr>
      </w:pPr>
      <w:r w:rsidRPr="00CB3A11">
        <w:rPr>
          <w:rFonts w:ascii="Times New Roman" w:hAnsi="Times New Roman" w:cs="Times New Roman"/>
          <w:b/>
          <w:sz w:val="28"/>
        </w:rPr>
        <w:t xml:space="preserve">По теме «Суицидальное и </w:t>
      </w:r>
      <w:proofErr w:type="spellStart"/>
      <w:r w:rsidRPr="00CB3A11">
        <w:rPr>
          <w:rFonts w:ascii="Times New Roman" w:hAnsi="Times New Roman" w:cs="Times New Roman"/>
          <w:b/>
          <w:sz w:val="28"/>
        </w:rPr>
        <w:t>самоповреждающее</w:t>
      </w:r>
      <w:proofErr w:type="spellEnd"/>
      <w:r w:rsidRPr="00CB3A11">
        <w:rPr>
          <w:rFonts w:ascii="Times New Roman" w:hAnsi="Times New Roman" w:cs="Times New Roman"/>
          <w:b/>
          <w:sz w:val="28"/>
        </w:rPr>
        <w:t xml:space="preserve"> поведение»</w:t>
      </w:r>
    </w:p>
    <w:p w:rsidR="005B1854" w:rsidRDefault="005B1854">
      <w:pPr>
        <w:rPr>
          <w:rFonts w:ascii="Times New Roman" w:hAnsi="Times New Roman" w:cs="Times New Roman"/>
          <w:sz w:val="28"/>
        </w:rPr>
      </w:pPr>
    </w:p>
    <w:p w:rsidR="00CB3A11" w:rsidRDefault="00690F40">
      <w:pPr>
        <w:rPr>
          <w:rFonts w:ascii="Times New Roman" w:hAnsi="Times New Roman" w:cs="Times New Roman"/>
          <w:sz w:val="28"/>
        </w:rPr>
      </w:pPr>
      <w:r w:rsidRPr="005B1854">
        <w:rPr>
          <w:rFonts w:ascii="Times New Roman" w:hAnsi="Times New Roman" w:cs="Times New Roman"/>
          <w:b/>
          <w:sz w:val="28"/>
        </w:rPr>
        <w:t>Ссылка на портал</w:t>
      </w:r>
      <w:r>
        <w:rPr>
          <w:rFonts w:ascii="Times New Roman" w:hAnsi="Times New Roman" w:cs="Times New Roman"/>
          <w:sz w:val="28"/>
        </w:rPr>
        <w:t xml:space="preserve">: </w:t>
      </w:r>
      <w:hyperlink r:id="rId4" w:history="1">
        <w:r w:rsidRPr="00BD5201">
          <w:rPr>
            <w:rStyle w:val="a3"/>
            <w:rFonts w:ascii="Times New Roman" w:hAnsi="Times New Roman" w:cs="Times New Roman"/>
            <w:sz w:val="28"/>
          </w:rPr>
          <w:t>https://nashi-deti66.ru/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690F40" w:rsidRDefault="00690F40">
      <w:pPr>
        <w:rPr>
          <w:rFonts w:ascii="Times New Roman" w:hAnsi="Times New Roman" w:cs="Times New Roman"/>
          <w:sz w:val="28"/>
        </w:rPr>
      </w:pPr>
    </w:p>
    <w:p w:rsidR="00690F40" w:rsidRPr="005B1854" w:rsidRDefault="00690F40">
      <w:pPr>
        <w:rPr>
          <w:rFonts w:ascii="Times New Roman" w:hAnsi="Times New Roman" w:cs="Times New Roman"/>
          <w:b/>
          <w:sz w:val="28"/>
        </w:rPr>
      </w:pPr>
      <w:r w:rsidRPr="005B1854">
        <w:rPr>
          <w:rFonts w:ascii="Times New Roman" w:hAnsi="Times New Roman" w:cs="Times New Roman"/>
          <w:b/>
          <w:sz w:val="28"/>
        </w:rPr>
        <w:t>Статьи:</w:t>
      </w:r>
    </w:p>
    <w:p w:rsidR="00CB3A11" w:rsidRDefault="00CB3A11">
      <w:pPr>
        <w:rPr>
          <w:rFonts w:ascii="Times New Roman" w:hAnsi="Times New Roman" w:cs="Times New Roman"/>
          <w:sz w:val="28"/>
        </w:rPr>
      </w:pPr>
      <w:r w:rsidRPr="00CB3A11">
        <w:rPr>
          <w:rFonts w:ascii="Times New Roman" w:hAnsi="Times New Roman" w:cs="Times New Roman"/>
          <w:sz w:val="28"/>
        </w:rPr>
        <w:t xml:space="preserve">Родителям о </w:t>
      </w:r>
      <w:proofErr w:type="spellStart"/>
      <w:r w:rsidRPr="00CB3A11">
        <w:rPr>
          <w:rFonts w:ascii="Times New Roman" w:hAnsi="Times New Roman" w:cs="Times New Roman"/>
          <w:sz w:val="28"/>
        </w:rPr>
        <w:t>самоповреждающем</w:t>
      </w:r>
      <w:proofErr w:type="spellEnd"/>
      <w:r w:rsidRPr="00CB3A11">
        <w:rPr>
          <w:rFonts w:ascii="Times New Roman" w:hAnsi="Times New Roman" w:cs="Times New Roman"/>
          <w:sz w:val="28"/>
        </w:rPr>
        <w:t xml:space="preserve"> поведении подростков</w:t>
      </w:r>
      <w:r>
        <w:rPr>
          <w:rFonts w:ascii="Times New Roman" w:hAnsi="Times New Roman" w:cs="Times New Roman"/>
          <w:sz w:val="28"/>
        </w:rPr>
        <w:t xml:space="preserve"> </w:t>
      </w:r>
      <w:hyperlink r:id="rId5" w:history="1">
        <w:r w:rsidRPr="00BD5201">
          <w:rPr>
            <w:rStyle w:val="a3"/>
            <w:rFonts w:ascii="Times New Roman" w:hAnsi="Times New Roman" w:cs="Times New Roman"/>
            <w:sz w:val="28"/>
          </w:rPr>
          <w:t>https://nashi-deti66.ru/parents/v-pomoshch-roditelyam/roditelyam-o-samopovrezhdayushchem-povedenii-podrostkov/?sphrase_id=6345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CB3A11" w:rsidRDefault="00CB3A11">
      <w:pPr>
        <w:rPr>
          <w:rFonts w:ascii="Times New Roman" w:hAnsi="Times New Roman" w:cs="Times New Roman"/>
          <w:sz w:val="28"/>
        </w:rPr>
      </w:pPr>
      <w:r w:rsidRPr="00CB3A11">
        <w:rPr>
          <w:rFonts w:ascii="Times New Roman" w:hAnsi="Times New Roman" w:cs="Times New Roman"/>
          <w:sz w:val="28"/>
        </w:rPr>
        <w:t xml:space="preserve">Модель профилактики </w:t>
      </w:r>
      <w:proofErr w:type="spellStart"/>
      <w:r w:rsidRPr="00CB3A11">
        <w:rPr>
          <w:rFonts w:ascii="Times New Roman" w:hAnsi="Times New Roman" w:cs="Times New Roman"/>
          <w:sz w:val="28"/>
        </w:rPr>
        <w:t>саморазрушающего</w:t>
      </w:r>
      <w:proofErr w:type="spellEnd"/>
      <w:r w:rsidRPr="00CB3A11">
        <w:rPr>
          <w:rFonts w:ascii="Times New Roman" w:hAnsi="Times New Roman" w:cs="Times New Roman"/>
          <w:sz w:val="28"/>
        </w:rPr>
        <w:t xml:space="preserve"> поведения обучающихся</w:t>
      </w:r>
      <w:r>
        <w:rPr>
          <w:rFonts w:ascii="Times New Roman" w:hAnsi="Times New Roman" w:cs="Times New Roman"/>
          <w:sz w:val="28"/>
        </w:rPr>
        <w:t xml:space="preserve"> </w:t>
      </w:r>
      <w:hyperlink r:id="rId6" w:history="1">
        <w:r w:rsidRPr="00BD5201">
          <w:rPr>
            <w:rStyle w:val="a3"/>
            <w:rFonts w:ascii="Times New Roman" w:hAnsi="Times New Roman" w:cs="Times New Roman"/>
            <w:sz w:val="28"/>
          </w:rPr>
          <w:t>https://nashi-deti66.ru/specialists/v-pomoshch-spetsialistam/model-profilaktiki-samorazrushayushchego-povedeniya-obuchayushchikhsya/?sphrase_id=6345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CB3A11" w:rsidRDefault="00CB3A11">
      <w:pPr>
        <w:rPr>
          <w:rFonts w:ascii="Times New Roman" w:hAnsi="Times New Roman" w:cs="Times New Roman"/>
          <w:sz w:val="28"/>
        </w:rPr>
      </w:pPr>
      <w:proofErr w:type="spellStart"/>
      <w:r w:rsidRPr="00CB3A11">
        <w:rPr>
          <w:rFonts w:ascii="Times New Roman" w:hAnsi="Times New Roman" w:cs="Times New Roman"/>
          <w:sz w:val="28"/>
        </w:rPr>
        <w:t>Дебрифинг</w:t>
      </w:r>
      <w:proofErr w:type="spellEnd"/>
      <w:r w:rsidRPr="00CB3A11">
        <w:rPr>
          <w:rFonts w:ascii="Times New Roman" w:hAnsi="Times New Roman" w:cs="Times New Roman"/>
          <w:sz w:val="28"/>
        </w:rPr>
        <w:t xml:space="preserve"> как метод работы с групповой психической травмой: практические заметки начинающего специалиста</w:t>
      </w:r>
      <w:r>
        <w:rPr>
          <w:rFonts w:ascii="Times New Roman" w:hAnsi="Times New Roman" w:cs="Times New Roman"/>
          <w:sz w:val="28"/>
        </w:rPr>
        <w:t xml:space="preserve"> </w:t>
      </w:r>
      <w:hyperlink r:id="rId7" w:history="1">
        <w:r w:rsidRPr="00BD5201">
          <w:rPr>
            <w:rStyle w:val="a3"/>
            <w:rFonts w:ascii="Times New Roman" w:hAnsi="Times New Roman" w:cs="Times New Roman"/>
            <w:sz w:val="28"/>
          </w:rPr>
          <w:t>https://nashi-deti66.ru/specialists/v-pomoshch-spetsialistam/debrifing-kak-metod-raboty-s-gruppovoy-psikhicheskoy-travmoy-prakticheskie-zametki-nachinayushchego-/?sphrase_id=6346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CB3A11" w:rsidRDefault="00CB3A11">
      <w:pPr>
        <w:rPr>
          <w:rFonts w:ascii="Times New Roman" w:hAnsi="Times New Roman" w:cs="Times New Roman"/>
          <w:sz w:val="28"/>
        </w:rPr>
      </w:pPr>
      <w:r w:rsidRPr="00CB3A11">
        <w:rPr>
          <w:rFonts w:ascii="Times New Roman" w:hAnsi="Times New Roman" w:cs="Times New Roman"/>
          <w:sz w:val="28"/>
        </w:rPr>
        <w:t>Статья "Психологическая игра как инструмент развития личностных ресурсов в профилактике суицидального поведения обучающихся"</w:t>
      </w:r>
      <w:r>
        <w:rPr>
          <w:rFonts w:ascii="Times New Roman" w:hAnsi="Times New Roman" w:cs="Times New Roman"/>
          <w:sz w:val="28"/>
        </w:rPr>
        <w:t xml:space="preserve"> </w:t>
      </w:r>
      <w:hyperlink r:id="rId8" w:history="1">
        <w:r w:rsidRPr="00BD5201">
          <w:rPr>
            <w:rStyle w:val="a3"/>
            <w:rFonts w:ascii="Times New Roman" w:hAnsi="Times New Roman" w:cs="Times New Roman"/>
            <w:sz w:val="28"/>
          </w:rPr>
          <w:t>https://nashi-deti66.ru/specialists/v-pomoshch-spetsialistam/statya-psikhologicheskaya-igra-kak-instrument-razvitiya-lichnostnykh-resursov-v-profilaktike-suitsid/?sphrase_id=6346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CB3A11" w:rsidRDefault="00CB3A11">
      <w:pPr>
        <w:rPr>
          <w:rFonts w:ascii="Times New Roman" w:hAnsi="Times New Roman" w:cs="Times New Roman"/>
          <w:sz w:val="28"/>
        </w:rPr>
      </w:pPr>
      <w:r w:rsidRPr="00CB3A11">
        <w:rPr>
          <w:rFonts w:ascii="Times New Roman" w:hAnsi="Times New Roman" w:cs="Times New Roman"/>
          <w:sz w:val="28"/>
        </w:rPr>
        <w:t>ЧТО ВЫ ЗНАЕТЕ О ЖИЗНЕСТОЙКОСТИ?</w:t>
      </w:r>
      <w:r>
        <w:rPr>
          <w:rFonts w:ascii="Times New Roman" w:hAnsi="Times New Roman" w:cs="Times New Roman"/>
          <w:sz w:val="28"/>
        </w:rPr>
        <w:t xml:space="preserve"> </w:t>
      </w:r>
      <w:hyperlink r:id="rId9" w:history="1">
        <w:r w:rsidRPr="00BD5201">
          <w:rPr>
            <w:rStyle w:val="a3"/>
            <w:rFonts w:ascii="Times New Roman" w:hAnsi="Times New Roman" w:cs="Times New Roman"/>
            <w:sz w:val="28"/>
          </w:rPr>
          <w:t>https://nashi-deti66.ru/parents/v-pomoshch-roditelyam/chto-vy-znaete-o-zhiznestoykosti/?sphrase_id=6346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AB6D81" w:rsidRPr="00AB6D81" w:rsidRDefault="00AB6D81">
      <w:pPr>
        <w:rPr>
          <w:rFonts w:ascii="Times New Roman" w:hAnsi="Times New Roman" w:cs="Times New Roman"/>
          <w:b/>
          <w:sz w:val="28"/>
        </w:rPr>
      </w:pPr>
      <w:r w:rsidRPr="00AB6D81">
        <w:rPr>
          <w:rFonts w:ascii="Times New Roman" w:hAnsi="Times New Roman" w:cs="Times New Roman"/>
          <w:b/>
          <w:sz w:val="28"/>
        </w:rPr>
        <w:t>Ссылки на методические ресурсы:</w:t>
      </w:r>
    </w:p>
    <w:p w:rsidR="00CB3A11" w:rsidRDefault="00CB3A11">
      <w:pPr>
        <w:rPr>
          <w:rFonts w:ascii="Times New Roman" w:hAnsi="Times New Roman" w:cs="Times New Roman"/>
          <w:sz w:val="28"/>
        </w:rPr>
      </w:pPr>
      <w:r w:rsidRPr="00CB3A11">
        <w:rPr>
          <w:rFonts w:ascii="Times New Roman" w:hAnsi="Times New Roman" w:cs="Times New Roman"/>
          <w:sz w:val="28"/>
        </w:rPr>
        <w:t>Навигатор родительского мастерства</w:t>
      </w:r>
      <w:r>
        <w:rPr>
          <w:rFonts w:ascii="Times New Roman" w:hAnsi="Times New Roman" w:cs="Times New Roman"/>
          <w:sz w:val="28"/>
        </w:rPr>
        <w:t xml:space="preserve"> </w:t>
      </w:r>
      <w:hyperlink r:id="rId10" w:history="1">
        <w:r w:rsidRPr="00BD5201">
          <w:rPr>
            <w:rStyle w:val="a3"/>
            <w:rFonts w:ascii="Times New Roman" w:hAnsi="Times New Roman" w:cs="Times New Roman"/>
            <w:sz w:val="28"/>
          </w:rPr>
          <w:t>https://nashi-deti66.ru/parent-navigator/razdel/o-chem/parent-navigator/razdel/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5B1854" w:rsidRDefault="005B1854">
      <w:pPr>
        <w:rPr>
          <w:rFonts w:ascii="Times New Roman" w:hAnsi="Times New Roman" w:cs="Times New Roman"/>
          <w:sz w:val="28"/>
        </w:rPr>
      </w:pPr>
      <w:r w:rsidRPr="005B1854">
        <w:rPr>
          <w:rFonts w:ascii="Times New Roman" w:hAnsi="Times New Roman" w:cs="Times New Roman"/>
          <w:sz w:val="28"/>
        </w:rPr>
        <w:t>Служба дистанционного консультирования</w:t>
      </w:r>
      <w:r>
        <w:rPr>
          <w:rFonts w:ascii="Times New Roman" w:hAnsi="Times New Roman" w:cs="Times New Roman"/>
          <w:sz w:val="28"/>
        </w:rPr>
        <w:t xml:space="preserve"> </w:t>
      </w:r>
      <w:hyperlink r:id="rId11" w:history="1">
        <w:r w:rsidRPr="00BD5201">
          <w:rPr>
            <w:rStyle w:val="a3"/>
            <w:rFonts w:ascii="Times New Roman" w:hAnsi="Times New Roman" w:cs="Times New Roman"/>
            <w:sz w:val="28"/>
          </w:rPr>
          <w:t>https://nashi-deti66.ru/konsultirovanie/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5B1854" w:rsidRDefault="005B1854">
      <w:pPr>
        <w:rPr>
          <w:rFonts w:ascii="Times New Roman" w:hAnsi="Times New Roman" w:cs="Times New Roman"/>
          <w:sz w:val="28"/>
        </w:rPr>
      </w:pPr>
      <w:r w:rsidRPr="00CB3A11">
        <w:rPr>
          <w:rFonts w:ascii="Times New Roman" w:hAnsi="Times New Roman" w:cs="Times New Roman"/>
          <w:sz w:val="28"/>
        </w:rPr>
        <w:t>Ответы консультантов службы дистанционного консультирования</w:t>
      </w:r>
      <w:r>
        <w:rPr>
          <w:rFonts w:ascii="Times New Roman" w:hAnsi="Times New Roman" w:cs="Times New Roman"/>
          <w:sz w:val="28"/>
        </w:rPr>
        <w:t xml:space="preserve"> </w:t>
      </w:r>
      <w:hyperlink r:id="rId12" w:history="1">
        <w:r w:rsidRPr="00BD5201">
          <w:rPr>
            <w:rStyle w:val="a3"/>
            <w:rFonts w:ascii="Times New Roman" w:hAnsi="Times New Roman" w:cs="Times New Roman"/>
            <w:sz w:val="28"/>
          </w:rPr>
          <w:t>https://nashi-deti66.ru/konsultirovanie/vopros-otvet/index.php?sphrase_id=6342</w:t>
        </w:r>
      </w:hyperlink>
    </w:p>
    <w:p w:rsidR="001870A1" w:rsidRDefault="001870A1">
      <w:pPr>
        <w:rPr>
          <w:rFonts w:ascii="Times New Roman" w:hAnsi="Times New Roman" w:cs="Times New Roman"/>
          <w:b/>
          <w:sz w:val="28"/>
        </w:rPr>
      </w:pPr>
      <w:r w:rsidRPr="00AB6D81">
        <w:rPr>
          <w:rFonts w:ascii="Times New Roman" w:hAnsi="Times New Roman" w:cs="Times New Roman"/>
          <w:b/>
          <w:sz w:val="28"/>
        </w:rPr>
        <w:t xml:space="preserve">Ссылки на </w:t>
      </w:r>
      <w:r>
        <w:rPr>
          <w:rFonts w:ascii="Times New Roman" w:hAnsi="Times New Roman" w:cs="Times New Roman"/>
          <w:b/>
          <w:sz w:val="28"/>
        </w:rPr>
        <w:t>видеоматериалы для родителей (</w:t>
      </w:r>
      <w:hyperlink r:id="rId13" w:history="1">
        <w:r w:rsidRPr="00BD5201">
          <w:rPr>
            <w:rStyle w:val="a3"/>
            <w:rFonts w:ascii="Times New Roman" w:hAnsi="Times New Roman" w:cs="Times New Roman"/>
            <w:b/>
            <w:sz w:val="28"/>
          </w:rPr>
          <w:t>https://nashi-deti66.ru/parents/videomaterialy/</w:t>
        </w:r>
      </w:hyperlink>
      <w:r>
        <w:rPr>
          <w:rFonts w:ascii="Times New Roman" w:hAnsi="Times New Roman" w:cs="Times New Roman"/>
          <w:b/>
          <w:sz w:val="28"/>
        </w:rPr>
        <w:t>):</w:t>
      </w:r>
      <w:bookmarkStart w:id="0" w:name="_GoBack"/>
      <w:bookmarkEnd w:id="0"/>
    </w:p>
    <w:p w:rsidR="00BE0704" w:rsidRDefault="00BE0704" w:rsidP="00BE0704">
      <w:pPr>
        <w:rPr>
          <w:rFonts w:ascii="Times New Roman" w:hAnsi="Times New Roman" w:cs="Times New Roman"/>
          <w:sz w:val="28"/>
        </w:rPr>
      </w:pPr>
      <w:r w:rsidRPr="00AB6D81">
        <w:rPr>
          <w:rFonts w:ascii="Times New Roman" w:hAnsi="Times New Roman" w:cs="Times New Roman"/>
          <w:sz w:val="28"/>
        </w:rPr>
        <w:lastRenderedPageBreak/>
        <w:t>Телефон доверия для детей, подростков и их родителей</w:t>
      </w:r>
      <w:r>
        <w:rPr>
          <w:rFonts w:ascii="Times New Roman" w:hAnsi="Times New Roman" w:cs="Times New Roman"/>
          <w:sz w:val="28"/>
        </w:rPr>
        <w:t xml:space="preserve"> </w:t>
      </w:r>
      <w:hyperlink r:id="rId14" w:history="1">
        <w:r w:rsidRPr="00BD5201">
          <w:rPr>
            <w:rStyle w:val="a3"/>
            <w:rFonts w:ascii="Times New Roman" w:hAnsi="Times New Roman" w:cs="Times New Roman"/>
            <w:sz w:val="28"/>
          </w:rPr>
          <w:t>https://vkvideo.ru/video-213084329_456239036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AB6D81" w:rsidRDefault="00AB6D81">
      <w:pPr>
        <w:rPr>
          <w:rFonts w:ascii="Times New Roman" w:eastAsia="MS Gothic" w:hAnsi="Times New Roman" w:cs="Times New Roman"/>
          <w:sz w:val="28"/>
        </w:rPr>
      </w:pPr>
      <w:r w:rsidRPr="00AB6D81">
        <w:rPr>
          <w:rFonts w:ascii="Times New Roman" w:hAnsi="Times New Roman" w:cs="Times New Roman"/>
          <w:sz w:val="28"/>
        </w:rPr>
        <w:t>Как помочь ребенку быть психологически устойчивым в современном мире</w:t>
      </w:r>
      <w:r>
        <w:rPr>
          <w:rFonts w:ascii="Times New Roman" w:hAnsi="Times New Roman" w:cs="Times New Roman"/>
          <w:sz w:val="28"/>
        </w:rPr>
        <w:t xml:space="preserve">? </w:t>
      </w:r>
      <w:hyperlink r:id="rId15" w:history="1">
        <w:r w:rsidRPr="00AB6D81">
          <w:rPr>
            <w:rStyle w:val="a3"/>
            <w:rFonts w:ascii="Times New Roman" w:eastAsia="MS Gothic" w:hAnsi="Times New Roman" w:cs="Times New Roman"/>
            <w:sz w:val="28"/>
          </w:rPr>
          <w:t>https://rutube.ru/video/9c14225a3d7c6f0eb701eaf00b373f3d/?r=wd</w:t>
        </w:r>
      </w:hyperlink>
    </w:p>
    <w:p w:rsidR="00AB6D81" w:rsidRDefault="00AB6D81">
      <w:pPr>
        <w:rPr>
          <w:rFonts w:ascii="Times New Roman" w:eastAsia="MS Gothic" w:hAnsi="Times New Roman" w:cs="Times New Roman"/>
          <w:sz w:val="28"/>
        </w:rPr>
      </w:pPr>
      <w:r w:rsidRPr="00AB6D81">
        <w:rPr>
          <w:rFonts w:ascii="Times New Roman" w:eastAsia="MS Gothic" w:hAnsi="Times New Roman" w:cs="Times New Roman"/>
          <w:sz w:val="28"/>
        </w:rPr>
        <w:t>Что с моим ребенком (подростком)</w:t>
      </w:r>
      <w:r>
        <w:rPr>
          <w:rFonts w:ascii="Times New Roman" w:eastAsia="MS Gothic" w:hAnsi="Times New Roman" w:cs="Times New Roman"/>
          <w:sz w:val="28"/>
        </w:rPr>
        <w:t xml:space="preserve">? </w:t>
      </w:r>
      <w:hyperlink r:id="rId16" w:history="1">
        <w:r w:rsidRPr="00BD5201">
          <w:rPr>
            <w:rStyle w:val="a3"/>
            <w:rFonts w:ascii="Times New Roman" w:eastAsia="MS Gothic" w:hAnsi="Times New Roman" w:cs="Times New Roman"/>
            <w:sz w:val="28"/>
          </w:rPr>
          <w:t>http://rutube.ru/video/b590c95fd2596a1fe14189dc563d6d1a/?r=wd</w:t>
        </w:r>
      </w:hyperlink>
      <w:r>
        <w:rPr>
          <w:rFonts w:ascii="Times New Roman" w:eastAsia="MS Gothic" w:hAnsi="Times New Roman" w:cs="Times New Roman"/>
          <w:sz w:val="28"/>
        </w:rPr>
        <w:t xml:space="preserve"> </w:t>
      </w:r>
    </w:p>
    <w:p w:rsidR="00AB6D81" w:rsidRPr="00AB6D81" w:rsidRDefault="00AB6D81">
      <w:pPr>
        <w:rPr>
          <w:rFonts w:ascii="Times New Roman" w:eastAsia="MS Gothic" w:hAnsi="Times New Roman" w:cs="Times New Roman"/>
          <w:sz w:val="28"/>
        </w:rPr>
      </w:pPr>
      <w:r w:rsidRPr="00AB6D81">
        <w:rPr>
          <w:rFonts w:ascii="Times New Roman" w:eastAsia="MS Gothic" w:hAnsi="Times New Roman" w:cs="Times New Roman"/>
          <w:sz w:val="28"/>
        </w:rPr>
        <w:t>Как помочь ребенку справиться с кризисной ситуацией</w:t>
      </w:r>
      <w:r>
        <w:rPr>
          <w:rFonts w:ascii="Times New Roman" w:eastAsia="MS Gothic" w:hAnsi="Times New Roman" w:cs="Times New Roman"/>
          <w:sz w:val="28"/>
        </w:rPr>
        <w:t xml:space="preserve"> </w:t>
      </w:r>
      <w:hyperlink r:id="rId17" w:history="1">
        <w:r w:rsidRPr="00BD5201">
          <w:rPr>
            <w:rStyle w:val="a3"/>
            <w:rFonts w:ascii="Times New Roman" w:eastAsia="MS Gothic" w:hAnsi="Times New Roman" w:cs="Times New Roman"/>
            <w:sz w:val="28"/>
          </w:rPr>
          <w:t>https://vkvideo.ru/video-211812539_456239508</w:t>
        </w:r>
      </w:hyperlink>
      <w:r>
        <w:rPr>
          <w:rFonts w:ascii="Times New Roman" w:eastAsia="MS Gothic" w:hAnsi="Times New Roman" w:cs="Times New Roman"/>
          <w:sz w:val="28"/>
        </w:rPr>
        <w:t xml:space="preserve"> </w:t>
      </w:r>
    </w:p>
    <w:p w:rsidR="00AB6D81" w:rsidRDefault="00370F35">
      <w:pPr>
        <w:rPr>
          <w:rFonts w:ascii="Times New Roman" w:hAnsi="Times New Roman" w:cs="Times New Roman"/>
          <w:b/>
          <w:sz w:val="28"/>
        </w:rPr>
      </w:pPr>
      <w:r w:rsidRPr="00AB6D81">
        <w:rPr>
          <w:rFonts w:ascii="Times New Roman" w:hAnsi="Times New Roman" w:cs="Times New Roman"/>
          <w:b/>
          <w:sz w:val="28"/>
        </w:rPr>
        <w:t xml:space="preserve">Ссылки на </w:t>
      </w:r>
      <w:r>
        <w:rPr>
          <w:rFonts w:ascii="Times New Roman" w:hAnsi="Times New Roman" w:cs="Times New Roman"/>
          <w:b/>
          <w:sz w:val="28"/>
        </w:rPr>
        <w:t>видеоматериалы для</w:t>
      </w:r>
      <w:r>
        <w:rPr>
          <w:rFonts w:ascii="Times New Roman" w:hAnsi="Times New Roman" w:cs="Times New Roman"/>
          <w:b/>
          <w:sz w:val="28"/>
        </w:rPr>
        <w:t xml:space="preserve"> специалистов (</w:t>
      </w:r>
      <w:hyperlink r:id="rId18" w:history="1">
        <w:r w:rsidRPr="00BD5201">
          <w:rPr>
            <w:rStyle w:val="a3"/>
            <w:rFonts w:ascii="Times New Roman" w:hAnsi="Times New Roman" w:cs="Times New Roman"/>
            <w:b/>
            <w:sz w:val="28"/>
          </w:rPr>
          <w:t>https://nashi-deti66.ru/specialists/videomaterialy-dlya-spetsialistov/</w:t>
        </w:r>
      </w:hyperlink>
      <w:r>
        <w:rPr>
          <w:rFonts w:ascii="Times New Roman" w:hAnsi="Times New Roman" w:cs="Times New Roman"/>
          <w:b/>
          <w:sz w:val="28"/>
        </w:rPr>
        <w:t xml:space="preserve">): </w:t>
      </w:r>
    </w:p>
    <w:p w:rsidR="00370F35" w:rsidRPr="00CB3A11" w:rsidRDefault="00370F35">
      <w:pPr>
        <w:rPr>
          <w:rFonts w:ascii="Times New Roman" w:hAnsi="Times New Roman" w:cs="Times New Roman"/>
          <w:sz w:val="28"/>
        </w:rPr>
      </w:pPr>
      <w:r w:rsidRPr="00370F35">
        <w:rPr>
          <w:rFonts w:ascii="Times New Roman" w:hAnsi="Times New Roman" w:cs="Times New Roman"/>
          <w:sz w:val="28"/>
        </w:rPr>
        <w:t>Онлайн семинар-практикум для педагогов начальных классов «Педагогическая зоркость»</w:t>
      </w:r>
      <w:r>
        <w:rPr>
          <w:rFonts w:ascii="Times New Roman" w:hAnsi="Times New Roman" w:cs="Times New Roman"/>
          <w:sz w:val="28"/>
        </w:rPr>
        <w:t xml:space="preserve"> </w:t>
      </w:r>
      <w:hyperlink r:id="rId19" w:history="1">
        <w:r w:rsidRPr="00BD5201">
          <w:rPr>
            <w:rStyle w:val="a3"/>
            <w:rFonts w:ascii="Times New Roman" w:hAnsi="Times New Roman" w:cs="Times New Roman"/>
            <w:sz w:val="28"/>
          </w:rPr>
          <w:t>https://vkvideo.ru/video-100488176_456239663?list=ln-5SimsoNgNAqwuVJweL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sectPr w:rsidR="00370F35" w:rsidRPr="00CB3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A11"/>
    <w:rsid w:val="001870A1"/>
    <w:rsid w:val="00370F35"/>
    <w:rsid w:val="003B0154"/>
    <w:rsid w:val="00401135"/>
    <w:rsid w:val="005B1854"/>
    <w:rsid w:val="00690F40"/>
    <w:rsid w:val="00AB6D81"/>
    <w:rsid w:val="00BE0704"/>
    <w:rsid w:val="00CB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6264"/>
  <w15:chartTrackingRefBased/>
  <w15:docId w15:val="{D192745E-2C47-4747-8CB5-91044625C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3A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shi-deti66.ru/specialists/v-pomoshch-spetsialistam/statya-psikhologicheskaya-igra-kak-instrument-razvitiya-lichnostnykh-resursov-v-profilaktike-suitsid/?sphrase_id=6346" TargetMode="External"/><Relationship Id="rId13" Type="http://schemas.openxmlformats.org/officeDocument/2006/relationships/hyperlink" Target="https://nashi-deti66.ru/parents/videomaterialy/" TargetMode="External"/><Relationship Id="rId18" Type="http://schemas.openxmlformats.org/officeDocument/2006/relationships/hyperlink" Target="https://nashi-deti66.ru/specialists/videomaterialy-dlya-spetsialistov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nashi-deti66.ru/specialists/v-pomoshch-spetsialistam/debrifing-kak-metod-raboty-s-gruppovoy-psikhicheskoy-travmoy-prakticheskie-zametki-nachinayushchego-/?sphrase_id=6346" TargetMode="External"/><Relationship Id="rId12" Type="http://schemas.openxmlformats.org/officeDocument/2006/relationships/hyperlink" Target="https://nashi-deti66.ru/konsultirovanie/vopros-otvet/index.php?sphrase_id=6342" TargetMode="External"/><Relationship Id="rId17" Type="http://schemas.openxmlformats.org/officeDocument/2006/relationships/hyperlink" Target="https://vkvideo.ru/video-211812539_456239508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tube.ru/video/b590c95fd2596a1fe14189dc563d6d1a/?r=wd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nashi-deti66.ru/specialists/v-pomoshch-spetsialistam/model-profilaktiki-samorazrushayushchego-povedeniya-obuchayushchikhsya/?sphrase_id=6345" TargetMode="External"/><Relationship Id="rId11" Type="http://schemas.openxmlformats.org/officeDocument/2006/relationships/hyperlink" Target="https://nashi-deti66.ru/konsultirovanie/" TargetMode="External"/><Relationship Id="rId5" Type="http://schemas.openxmlformats.org/officeDocument/2006/relationships/hyperlink" Target="https://nashi-deti66.ru/parents/v-pomoshch-roditelyam/roditelyam-o-samopovrezhdayushchem-povedenii-podrostkov/?sphrase_id=6345" TargetMode="External"/><Relationship Id="rId15" Type="http://schemas.openxmlformats.org/officeDocument/2006/relationships/hyperlink" Target="https://rutube.ru/video/9c14225a3d7c6f0eb701eaf00b373f3d/?r=wd" TargetMode="External"/><Relationship Id="rId10" Type="http://schemas.openxmlformats.org/officeDocument/2006/relationships/hyperlink" Target="https://nashi-deti66.ru/parent-navigator/razdel/o-chem/parent-navigator/razdel/" TargetMode="External"/><Relationship Id="rId19" Type="http://schemas.openxmlformats.org/officeDocument/2006/relationships/hyperlink" Target="https://vkvideo.ru/video-100488176_456239663?list=ln-5SimsoNgNAqwuVJweL" TargetMode="External"/><Relationship Id="rId4" Type="http://schemas.openxmlformats.org/officeDocument/2006/relationships/hyperlink" Target="https://nashi-deti66.ru/" TargetMode="External"/><Relationship Id="rId9" Type="http://schemas.openxmlformats.org/officeDocument/2006/relationships/hyperlink" Target="https://nashi-deti66.ru/parents/v-pomoshch-roditelyam/chto-vy-znaete-o-zhiznestoykosti/?sphrase_id=6346" TargetMode="External"/><Relationship Id="rId14" Type="http://schemas.openxmlformats.org/officeDocument/2006/relationships/hyperlink" Target="https://vkvideo.ru/video-213084329_45623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2026-03-17T13:55:00Z</dcterms:created>
  <dcterms:modified xsi:type="dcterms:W3CDTF">2026-03-17T14:19:00Z</dcterms:modified>
</cp:coreProperties>
</file>